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01" w:rsidRPr="00856444" w:rsidRDefault="003F25D5">
      <w:pPr>
        <w:widowControl/>
        <w:spacing w:line="560" w:lineRule="exact"/>
        <w:jc w:val="left"/>
        <w:rPr>
          <w:rFonts w:ascii="楷体" w:eastAsia="楷体" w:hAnsi="楷体" w:cs="黑体"/>
          <w:b/>
          <w:sz w:val="32"/>
          <w:szCs w:val="24"/>
        </w:rPr>
      </w:pPr>
      <w:r w:rsidRPr="00856444">
        <w:rPr>
          <w:rFonts w:ascii="楷体" w:eastAsia="楷体" w:hAnsi="楷体" w:cs="黑体" w:hint="eastAsia"/>
          <w:b/>
          <w:sz w:val="32"/>
          <w:szCs w:val="24"/>
        </w:rPr>
        <w:t>附件2</w:t>
      </w:r>
      <w:r w:rsidR="00856444">
        <w:rPr>
          <w:rFonts w:ascii="楷体" w:eastAsia="楷体" w:hAnsi="楷体" w:cs="黑体" w:hint="eastAsia"/>
          <w:b/>
          <w:sz w:val="32"/>
          <w:szCs w:val="24"/>
        </w:rPr>
        <w:t>：竞赛规程</w:t>
      </w:r>
    </w:p>
    <w:p w:rsidR="00856444" w:rsidRPr="00AF10BE" w:rsidRDefault="003F25D5" w:rsidP="00AF10BE">
      <w:pPr>
        <w:pStyle w:val="1"/>
        <w:ind w:firstLineChars="0" w:firstLine="0"/>
        <w:rPr>
          <w:rFonts w:ascii="仿宋_GB2312" w:eastAsia="仿宋_GB2312" w:cs="宋体"/>
          <w:b/>
          <w:snapToGrid w:val="0"/>
          <w:color w:val="000000"/>
          <w:kern w:val="0"/>
          <w:sz w:val="32"/>
          <w:szCs w:val="32"/>
          <w:shd w:val="clear" w:color="auto" w:fill="FFFFFF"/>
        </w:rPr>
      </w:pPr>
      <w:r w:rsidRPr="00AF10BE">
        <w:rPr>
          <w:rFonts w:ascii="仿宋_GB2312" w:eastAsia="仿宋_GB2312" w:cs="宋体" w:hint="eastAsia"/>
          <w:b/>
          <w:snapToGrid w:val="0"/>
          <w:color w:val="000000"/>
          <w:kern w:val="0"/>
          <w:sz w:val="32"/>
          <w:szCs w:val="32"/>
          <w:shd w:val="clear" w:color="auto" w:fill="FFFFFF"/>
        </w:rPr>
        <w:t>一、竞赛</w:t>
      </w:r>
      <w:r w:rsidR="00856444" w:rsidRPr="00AF10BE">
        <w:rPr>
          <w:rFonts w:ascii="仿宋_GB2312" w:eastAsia="仿宋_GB2312" w:cs="宋体" w:hint="eastAsia"/>
          <w:b/>
          <w:snapToGrid w:val="0"/>
          <w:color w:val="000000"/>
          <w:kern w:val="0"/>
          <w:sz w:val="32"/>
          <w:szCs w:val="32"/>
          <w:shd w:val="clear" w:color="auto" w:fill="FFFFFF"/>
        </w:rPr>
        <w:t>办法</w:t>
      </w:r>
    </w:p>
    <w:p w:rsidR="00856444" w:rsidRDefault="00856444" w:rsidP="00856444">
      <w:pPr>
        <w:spacing w:line="560" w:lineRule="exact"/>
        <w:rPr>
          <w:rFonts w:ascii="楷体" w:eastAsia="楷体" w:hAnsi="楷体" w:cs="黑体"/>
          <w:b/>
          <w:sz w:val="32"/>
          <w:szCs w:val="24"/>
        </w:rPr>
      </w:pPr>
      <w:r>
        <w:rPr>
          <w:rFonts w:ascii="楷体" w:eastAsia="楷体" w:hAnsi="楷体" w:cs="黑体" w:hint="eastAsia"/>
          <w:b/>
          <w:sz w:val="32"/>
          <w:szCs w:val="24"/>
        </w:rPr>
        <w:t>（一）项目设置</w:t>
      </w:r>
    </w:p>
    <w:p w:rsidR="00856444" w:rsidRDefault="00856444" w:rsidP="00856444">
      <w:pPr>
        <w:pStyle w:val="1"/>
        <w:ind w:leftChars="202" w:left="424" w:firstLineChars="0" w:firstLine="0"/>
        <w:rPr>
          <w:rFonts w:ascii="仿宋_GB2312" w:eastAsia="仿宋_GB2312" w:cs="宋体"/>
          <w:snapToGrid w:val="0"/>
          <w:color w:val="000000" w:themeColor="text1"/>
          <w:kern w:val="0"/>
          <w:sz w:val="32"/>
          <w:szCs w:val="32"/>
          <w:shd w:val="clear" w:color="auto" w:fill="FFFFFF"/>
        </w:rPr>
      </w:pPr>
      <w:r w:rsidRPr="00856444">
        <w:rPr>
          <w:rFonts w:ascii="仿宋_GB2312" w:eastAsia="仿宋_GB2312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男子单打、女子单打、男子双打、女子双打、混合双打</w:t>
      </w:r>
    </w:p>
    <w:p w:rsidR="00856444" w:rsidRPr="00856444" w:rsidRDefault="00856444" w:rsidP="00856444">
      <w:pPr>
        <w:pStyle w:val="1"/>
        <w:ind w:firstLineChars="0" w:firstLine="0"/>
        <w:rPr>
          <w:rFonts w:ascii="楷体" w:eastAsia="楷体" w:hAnsi="楷体" w:cs="黑体"/>
          <w:b/>
          <w:sz w:val="32"/>
        </w:rPr>
      </w:pPr>
      <w:r w:rsidRPr="00856444">
        <w:rPr>
          <w:rFonts w:ascii="楷体" w:eastAsia="楷体" w:hAnsi="楷体" w:cs="黑体" w:hint="eastAsia"/>
          <w:b/>
          <w:sz w:val="32"/>
        </w:rPr>
        <w:t>（二）竞赛形式：混合团体赛</w:t>
      </w:r>
    </w:p>
    <w:p w:rsidR="00211A01" w:rsidRDefault="00856444" w:rsidP="00856444">
      <w:pPr>
        <w:spacing w:line="560" w:lineRule="exact"/>
        <w:ind w:firstLineChars="133" w:firstLine="426"/>
        <w:rPr>
          <w:rFonts w:ascii="仿宋_GB2312" w:eastAsia="仿宋_GB2312" w:hAnsi="Times New Roman" w:cs="宋体"/>
          <w:snapToGrid w:val="0"/>
          <w:color w:val="000000" w:themeColor="text1"/>
          <w:kern w:val="0"/>
          <w:sz w:val="32"/>
          <w:szCs w:val="32"/>
          <w:shd w:val="clear" w:color="auto" w:fill="FFFFFF"/>
        </w:rPr>
      </w:pPr>
      <w:bookmarkStart w:id="0" w:name="_Hlk97833453"/>
      <w:r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1.</w:t>
      </w:r>
      <w:r w:rsidR="003F25D5"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第一阶段：积分赛阶段</w:t>
      </w:r>
    </w:p>
    <w:p w:rsidR="00211A01" w:rsidRDefault="00856444" w:rsidP="00856444">
      <w:pPr>
        <w:tabs>
          <w:tab w:val="left" w:pos="1134"/>
        </w:tabs>
        <w:spacing w:line="560" w:lineRule="exact"/>
        <w:ind w:firstLineChars="133" w:firstLine="426"/>
        <w:rPr>
          <w:rFonts w:ascii="仿宋_GB2312" w:eastAsia="仿宋_GB2312" w:hAnsi="Times New Roman" w:cs="宋体"/>
          <w:snapToGrid w:val="0"/>
          <w:color w:val="000000" w:themeColor="text1"/>
          <w:kern w:val="0"/>
          <w:sz w:val="32"/>
          <w:szCs w:val="32"/>
          <w:shd w:val="clear" w:color="auto" w:fill="FFFFFF"/>
        </w:rPr>
      </w:pPr>
      <w:r w:rsidRPr="00856444"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小组单循环积分赛。各队伍代表抽签分为2个小组</w:t>
      </w:r>
      <w:bookmarkStart w:id="1" w:name="_Hlk97746829"/>
      <w:r w:rsidRPr="00856444"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进行单循环积分赛 。每场比赛胜者得2分，负者得1分，弃权得0分，根据积分累计得分进行排名，各小组积分前两名进入第二阶段比赛。</w:t>
      </w:r>
      <w:bookmarkEnd w:id="1"/>
      <w:r w:rsidRPr="00856444"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如遇积分相同情况，依胜次、净胜场数、净胜局数、净胜分数顺序计算成绩，乃至抽签定名次。</w:t>
      </w:r>
    </w:p>
    <w:p w:rsidR="00211A01" w:rsidRDefault="00856444" w:rsidP="00856444">
      <w:pPr>
        <w:tabs>
          <w:tab w:val="left" w:pos="1134"/>
        </w:tabs>
        <w:spacing w:line="560" w:lineRule="exact"/>
        <w:ind w:firstLineChars="133" w:firstLine="426"/>
        <w:rPr>
          <w:rFonts w:ascii="仿宋_GB2312" w:eastAsia="仿宋_GB2312" w:hAnsi="Times New Roman" w:cs="宋体"/>
          <w:snapToGrid w:val="0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2.</w:t>
      </w:r>
      <w:r w:rsidR="003F25D5"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第二阶段：决赛阶段</w:t>
      </w:r>
      <w:bookmarkEnd w:id="0"/>
    </w:p>
    <w:p w:rsidR="00856444" w:rsidRDefault="00856444" w:rsidP="00856444">
      <w:pPr>
        <w:tabs>
          <w:tab w:val="left" w:pos="1134"/>
        </w:tabs>
        <w:spacing w:line="560" w:lineRule="exact"/>
        <w:ind w:firstLineChars="133" w:firstLine="401"/>
        <w:rPr>
          <w:rFonts w:ascii="仿宋_GB2312" w:eastAsia="仿宋_GB2312" w:hAnsi="Times New Roman" w:cs="宋体"/>
          <w:snapToGrid w:val="0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3A2A44" wp14:editId="157425E2">
                <wp:simplePos x="0" y="0"/>
                <wp:positionH relativeFrom="column">
                  <wp:posOffset>43815</wp:posOffset>
                </wp:positionH>
                <wp:positionV relativeFrom="paragraph">
                  <wp:posOffset>2036445</wp:posOffset>
                </wp:positionV>
                <wp:extent cx="5262880" cy="1615440"/>
                <wp:effectExtent l="0" t="0" r="0" b="22860"/>
                <wp:wrapTopAndBottom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880" cy="1615440"/>
                          <a:chOff x="0" y="0"/>
                          <a:chExt cx="5263116" cy="1615632"/>
                        </a:xfrm>
                      </wpg:grpSpPr>
                      <pic:pic xmlns:pic="http://schemas.openxmlformats.org/drawingml/2006/picture">
                        <pic:nvPicPr>
                          <pic:cNvPr id="3" name="图片 3" descr="D:\没啥东西\BNU\打工人抓紧干活\青体\乒乓球\第三届银河杯\3352fd0ca0992c74b803c5771d6b009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116" cy="160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4102" y="0"/>
                            <a:ext cx="701675" cy="33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444" w:rsidRPr="00BA4A5F" w:rsidRDefault="00856444" w:rsidP="00856444">
                              <w:pPr>
                                <w:jc w:val="center"/>
                                <w:rPr>
                                  <w:rFonts w:ascii="楷体" w:eastAsia="楷体" w:hAnsi="楷体"/>
                                  <w:sz w:val="20"/>
                                </w:rPr>
                              </w:pPr>
                              <w:r w:rsidRPr="00BA4A5F">
                                <w:rPr>
                                  <w:rFonts w:ascii="楷体" w:eastAsia="楷体" w:hAnsi="楷体" w:hint="eastAsia"/>
                                  <w:sz w:val="20"/>
                                </w:rPr>
                                <w:t>A组第一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2254102" y="425302"/>
                            <a:ext cx="701675" cy="33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444" w:rsidRPr="00BA4A5F" w:rsidRDefault="00856444" w:rsidP="00856444">
                              <w:pPr>
                                <w:jc w:val="center"/>
                                <w:rPr>
                                  <w:rFonts w:ascii="楷体" w:eastAsia="楷体" w:hAnsi="楷体"/>
                                  <w:sz w:val="20"/>
                                </w:rPr>
                              </w:pPr>
                              <w:r>
                                <w:rPr>
                                  <w:rFonts w:ascii="楷体" w:eastAsia="楷体" w:hAnsi="楷体" w:hint="eastAsia"/>
                                  <w:sz w:val="20"/>
                                </w:rPr>
                                <w:t>B</w:t>
                              </w:r>
                              <w:r w:rsidRPr="00BA4A5F">
                                <w:rPr>
                                  <w:rFonts w:ascii="楷体" w:eastAsia="楷体" w:hAnsi="楷体" w:hint="eastAsia"/>
                                  <w:sz w:val="20"/>
                                </w:rPr>
                                <w:t>组第</w:t>
                              </w:r>
                              <w:r>
                                <w:rPr>
                                  <w:rFonts w:ascii="楷体" w:eastAsia="楷体" w:hAnsi="楷体"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4102" y="850604"/>
                            <a:ext cx="701675" cy="33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444" w:rsidRPr="00BA4A5F" w:rsidRDefault="00856444" w:rsidP="00856444">
                              <w:pPr>
                                <w:jc w:val="center"/>
                                <w:rPr>
                                  <w:rFonts w:ascii="楷体" w:eastAsia="楷体" w:hAnsi="楷体"/>
                                  <w:sz w:val="20"/>
                                </w:rPr>
                              </w:pPr>
                              <w:r w:rsidRPr="00BA4A5F">
                                <w:rPr>
                                  <w:rFonts w:ascii="楷体" w:eastAsia="楷体" w:hAnsi="楷体" w:hint="eastAsia"/>
                                  <w:sz w:val="20"/>
                                </w:rPr>
                                <w:t>A组第</w:t>
                              </w:r>
                              <w:r>
                                <w:rPr>
                                  <w:rFonts w:ascii="楷体" w:eastAsia="楷体" w:hAnsi="楷体"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4102" y="1275907"/>
                            <a:ext cx="701675" cy="33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6444" w:rsidRPr="00BA4A5F" w:rsidRDefault="00856444" w:rsidP="00856444">
                              <w:pPr>
                                <w:jc w:val="center"/>
                                <w:rPr>
                                  <w:rFonts w:ascii="楷体" w:eastAsia="楷体" w:hAnsi="楷体"/>
                                  <w:sz w:val="20"/>
                                </w:rPr>
                              </w:pPr>
                              <w:r>
                                <w:rPr>
                                  <w:rFonts w:ascii="楷体" w:eastAsia="楷体" w:hAnsi="楷体" w:hint="eastAsia"/>
                                  <w:sz w:val="20"/>
                                </w:rPr>
                                <w:t>B</w:t>
                              </w:r>
                              <w:r w:rsidRPr="00BA4A5F">
                                <w:rPr>
                                  <w:rFonts w:ascii="楷体" w:eastAsia="楷体" w:hAnsi="楷体" w:hint="eastAsia"/>
                                  <w:sz w:val="20"/>
                                </w:rPr>
                                <w:t>组第一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style="position:absolute;left:0;text-align:left;margin-left:3.45pt;margin-top:160.35pt;width:414.4pt;height:127.2pt;z-index:251659264" coordsize="52631,161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EfFP/kU4P8AsJ2f/o9K7euI+Kf/ACKUH/YTs/8A0elAHb0UUUAFFFFABRRRQAUU&#10;V438XPE+vL4i0jwx4Xu5oNQmje4l8lsEgAkDP0Vj+VAHslFeb/Brxdc+KPBrDULhptQspmhmd/vM&#10;DyrH8Dj8K9HoAWiiigAooooAKKKKAOI8Ff8AI1+N/wDsKp/6ISu2riPBR/4qrxv/ANhRP/RCV3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width:52631;height:16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5R9fFAAAA2gAAAA8AAABkcnMvZG93bnJldi54bWxEj81qwzAQhO+BvoPYQm+JXBdKcaIEE2gI&#10;aSnNDwm5LdbaMrFWRlIT9+2rQqHHYWa+YWaLwXbiSj60jhU8TjIQxJXTLTcKDvvX8QuIEJE1do5J&#10;wTcFWMzvRjMstLvxlq672IgE4VCgAhNjX0gZKkMWw8T1xMmrnbcYk/SN1B5vCW47mWfZs7TYclow&#10;2NPSUHXZfVkF5/JjOBl/+Ny+1av3Tb3K81N5VOrhfiinICIN8T/8115rBU/weyXdADn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uUfXxQAAANoAAAAPAAAAAAAAAAAAAAAA&#10;AJ8CAABkcnMvZG93bnJldi54bWxQSwUGAAAAAAQABAD3AAAAkQMAAAAA&#10;">
                  <v:imagedata r:id="rId9" o:title="3352fd0ca0992c74b803c5771d6b009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22541;width:701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856444" w:rsidRPr="00BA4A5F" w:rsidRDefault="00856444" w:rsidP="00856444">
                        <w:pPr>
                          <w:jc w:val="center"/>
                          <w:rPr>
                            <w:rFonts w:ascii="楷体" w:eastAsia="楷体" w:hAnsi="楷体"/>
                            <w:sz w:val="20"/>
                          </w:rPr>
                        </w:pPr>
                        <w:r w:rsidRPr="00BA4A5F">
                          <w:rPr>
                            <w:rFonts w:ascii="楷体" w:eastAsia="楷体" w:hAnsi="楷体" w:hint="eastAsia"/>
                            <w:sz w:val="20"/>
                          </w:rPr>
                          <w:t>A组第一</w:t>
                        </w:r>
                      </w:p>
                    </w:txbxContent>
                  </v:textbox>
                </v:shape>
                <v:shape id="文本框 5" o:spid="_x0000_s1029" type="#_x0000_t202" style="position:absolute;left:22541;top:4253;width:701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856444" w:rsidRPr="00BA4A5F" w:rsidRDefault="00856444" w:rsidP="00856444">
                        <w:pPr>
                          <w:jc w:val="center"/>
                          <w:rPr>
                            <w:rFonts w:ascii="楷体" w:eastAsia="楷体" w:hAnsi="楷体"/>
                            <w:sz w:val="20"/>
                          </w:rPr>
                        </w:pPr>
                        <w:r>
                          <w:rPr>
                            <w:rFonts w:ascii="楷体" w:eastAsia="楷体" w:hAnsi="楷体" w:hint="eastAsia"/>
                            <w:sz w:val="20"/>
                          </w:rPr>
                          <w:t>B</w:t>
                        </w:r>
                        <w:r w:rsidRPr="00BA4A5F">
                          <w:rPr>
                            <w:rFonts w:ascii="楷体" w:eastAsia="楷体" w:hAnsi="楷体" w:hint="eastAsia"/>
                            <w:sz w:val="20"/>
                          </w:rPr>
                          <w:t>组第</w:t>
                        </w:r>
                        <w:r>
                          <w:rPr>
                            <w:rFonts w:ascii="楷体" w:eastAsia="楷体" w:hAnsi="楷体"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文本框 2" o:spid="_x0000_s1030" type="#_x0000_t202" style="position:absolute;left:22541;top:8506;width:701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856444" w:rsidRPr="00BA4A5F" w:rsidRDefault="00856444" w:rsidP="00856444">
                        <w:pPr>
                          <w:jc w:val="center"/>
                          <w:rPr>
                            <w:rFonts w:ascii="楷体" w:eastAsia="楷体" w:hAnsi="楷体"/>
                            <w:sz w:val="20"/>
                          </w:rPr>
                        </w:pPr>
                        <w:r w:rsidRPr="00BA4A5F">
                          <w:rPr>
                            <w:rFonts w:ascii="楷体" w:eastAsia="楷体" w:hAnsi="楷体" w:hint="eastAsia"/>
                            <w:sz w:val="20"/>
                          </w:rPr>
                          <w:t>A</w:t>
                        </w:r>
                        <w:r w:rsidRPr="00BA4A5F">
                          <w:rPr>
                            <w:rFonts w:ascii="楷体" w:eastAsia="楷体" w:hAnsi="楷体" w:hint="eastAsia"/>
                            <w:sz w:val="20"/>
                          </w:rPr>
                          <w:t>组第</w:t>
                        </w:r>
                        <w:r>
                          <w:rPr>
                            <w:rFonts w:ascii="楷体" w:eastAsia="楷体" w:hAnsi="楷体"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文本框 2" o:spid="_x0000_s1031" type="#_x0000_t202" style="position:absolute;left:22541;top:12759;width:7016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856444" w:rsidRPr="00BA4A5F" w:rsidRDefault="00856444" w:rsidP="00856444">
                        <w:pPr>
                          <w:jc w:val="center"/>
                          <w:rPr>
                            <w:rFonts w:ascii="楷体" w:eastAsia="楷体" w:hAnsi="楷体"/>
                            <w:sz w:val="20"/>
                          </w:rPr>
                        </w:pPr>
                        <w:r>
                          <w:rPr>
                            <w:rFonts w:ascii="楷体" w:eastAsia="楷体" w:hAnsi="楷体" w:hint="eastAsia"/>
                            <w:sz w:val="20"/>
                          </w:rPr>
                          <w:t>B</w:t>
                        </w:r>
                        <w:r w:rsidRPr="00BA4A5F">
                          <w:rPr>
                            <w:rFonts w:ascii="楷体" w:eastAsia="楷体" w:hAnsi="楷体" w:hint="eastAsia"/>
                            <w:sz w:val="20"/>
                          </w:rPr>
                          <w:t>组第一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856444"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单循环积分赛各小组前两名进入第二阶段，第一阶段的胜负关系及积分在本阶段无效。四支队伍按照小组赛积分排名，A组积分排名第一的队伍对阵B组排名第二的队伍，A组排名第二的队伍对阵B组排名第一的队伍。胜队间进行一、二名决赛，负队间进行三、四名决赛，具体见下图。</w:t>
      </w:r>
    </w:p>
    <w:p w:rsidR="00856444" w:rsidRPr="00856444" w:rsidRDefault="00856444" w:rsidP="00856444">
      <w:pPr>
        <w:pStyle w:val="1"/>
      </w:pPr>
    </w:p>
    <w:p w:rsidR="00856444" w:rsidRDefault="00856444" w:rsidP="00856444">
      <w:pPr>
        <w:tabs>
          <w:tab w:val="left" w:pos="1134"/>
        </w:tabs>
        <w:spacing w:line="560" w:lineRule="exact"/>
        <w:rPr>
          <w:rFonts w:ascii="楷体" w:eastAsia="楷体" w:hAnsi="楷体" w:cs="黑体"/>
          <w:b/>
          <w:sz w:val="32"/>
          <w:szCs w:val="24"/>
        </w:rPr>
      </w:pPr>
      <w:r w:rsidRPr="00856444">
        <w:rPr>
          <w:rFonts w:ascii="楷体" w:eastAsia="楷体" w:hAnsi="楷体" w:cs="黑体" w:hint="eastAsia"/>
          <w:b/>
          <w:sz w:val="32"/>
          <w:szCs w:val="24"/>
        </w:rPr>
        <w:t>（三）竞赛规则</w:t>
      </w:r>
    </w:p>
    <w:p w:rsidR="00856444" w:rsidRDefault="00856444" w:rsidP="00856444">
      <w:pPr>
        <w:tabs>
          <w:tab w:val="left" w:pos="1134"/>
        </w:tabs>
        <w:spacing w:line="560" w:lineRule="exact"/>
        <w:ind w:firstLineChars="133" w:firstLine="426"/>
        <w:rPr>
          <w:rFonts w:ascii="仿宋_GB2312" w:eastAsia="仿宋_GB2312" w:hAnsi="Times New Roman" w:cs="宋体"/>
          <w:snapToGrid w:val="0"/>
          <w:color w:val="000000" w:themeColor="text1"/>
          <w:kern w:val="0"/>
          <w:sz w:val="32"/>
          <w:szCs w:val="32"/>
          <w:shd w:val="clear" w:color="auto" w:fill="FFFFFF"/>
        </w:rPr>
      </w:pPr>
      <w:bookmarkStart w:id="2" w:name="_Hlk88942525"/>
      <w:r w:rsidRPr="00856444"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1.比赛规则以</w:t>
      </w:r>
      <w:bookmarkStart w:id="3" w:name="_Hlk88942503"/>
      <w:r w:rsidRPr="00856444"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中国羽毛球协会审定的最新</w:t>
      </w:r>
      <w:bookmarkEnd w:id="2"/>
      <w:r w:rsidRPr="00856444"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《羽毛球竞赛规</w:t>
      </w:r>
      <w:r w:rsidRPr="00856444"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则》作为标准</w:t>
      </w:r>
      <w:bookmarkEnd w:id="3"/>
      <w:r w:rsidRPr="00856444"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。</w:t>
      </w:r>
    </w:p>
    <w:p w:rsidR="00211A01" w:rsidRPr="00856444" w:rsidRDefault="00856444" w:rsidP="00856444">
      <w:pPr>
        <w:tabs>
          <w:tab w:val="left" w:pos="1134"/>
        </w:tabs>
        <w:spacing w:line="560" w:lineRule="exact"/>
        <w:ind w:firstLineChars="133" w:firstLine="426"/>
        <w:rPr>
          <w:rFonts w:ascii="楷体" w:eastAsia="楷体" w:hAnsi="楷体" w:cs="黑体"/>
          <w:b/>
          <w:sz w:val="32"/>
          <w:szCs w:val="24"/>
        </w:rPr>
      </w:pPr>
      <w:r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2.</w:t>
      </w:r>
      <w:r w:rsidR="003F25D5"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在单打比赛中，比赛开始时（比分0:0）或发球方得分为偶数时，发球方在右半场进行发球。当发球方得分为奇数时，在左半场进行发球。如果发球方取得一分，那么下一</w:t>
      </w:r>
      <w:r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回合其继续发球，如果接发球方取得一分，那么下一回合其成为发球方；</w:t>
      </w:r>
      <w:r w:rsidR="003F25D5"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双打与单打相同，比赛开始时（比分0:0）或发球方得分为偶数时，发球方在右半场进行发球。当发球方得分为奇数时，在左半场进行发球。如果发球方取得一分，那么下一回合其继续发球，且发球人不变。如果接发球方取得一分，那么下一回合其成为发球方，当且仅当发球方得分时，发球方的两位选手交换左右半场。</w:t>
      </w:r>
    </w:p>
    <w:p w:rsidR="00856444" w:rsidRPr="00856444" w:rsidRDefault="00856444" w:rsidP="00856444">
      <w:pPr>
        <w:tabs>
          <w:tab w:val="left" w:pos="0"/>
        </w:tabs>
        <w:spacing w:line="560" w:lineRule="exact"/>
        <w:ind w:firstLineChars="133" w:firstLine="426"/>
        <w:rPr>
          <w:rFonts w:ascii="仿宋_GB2312" w:eastAsia="仿宋_GB2312" w:hAnsi="Times New Roman" w:cs="宋体"/>
          <w:snapToGrid w:val="0"/>
          <w:color w:val="000000" w:themeColor="text1"/>
          <w:kern w:val="0"/>
          <w:sz w:val="32"/>
          <w:szCs w:val="32"/>
          <w:shd w:val="clear" w:color="auto" w:fill="FFFFFF"/>
        </w:rPr>
      </w:pPr>
      <w:r w:rsidRPr="00856444"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3.赛制说明</w:t>
      </w:r>
    </w:p>
    <w:p w:rsidR="00856444" w:rsidRPr="00856444" w:rsidRDefault="00856444" w:rsidP="00856444">
      <w:pPr>
        <w:tabs>
          <w:tab w:val="left" w:pos="0"/>
        </w:tabs>
        <w:spacing w:line="560" w:lineRule="exact"/>
        <w:ind w:firstLineChars="133" w:firstLine="426"/>
        <w:rPr>
          <w:rFonts w:ascii="仿宋_GB2312" w:eastAsia="仿宋_GB2312" w:hAnsi="Times New Roman" w:cs="宋体"/>
          <w:snapToGrid w:val="0"/>
          <w:color w:val="000000" w:themeColor="text1"/>
          <w:kern w:val="0"/>
          <w:sz w:val="32"/>
          <w:szCs w:val="32"/>
          <w:shd w:val="clear" w:color="auto" w:fill="FFFFFF"/>
        </w:rPr>
      </w:pPr>
      <w:r w:rsidRPr="00856444"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（1）单循环积分赛：每轮对阵依次按照男子单打、女子单打、男子双打、女子双打、混合双打的顺序进行比赛。循环赛阶段每场比赛采用五局三胜制（每支队伍都需打满5项比赛，即男子单打、女子单打、男子双打、女子双打、混合双打每一小项比赛，如出现一方率先赢得3局比赛，经双方协商，同意不继续进行接下来的小项比赛则比分记作0:0）。每一小项比赛采取一局定胜负制，采取国际通用的21分制比赛（若双方都为20分，则先领先2分为胜；若双方都为29分，则先领先1分为胜）,一方取得11分后双方交换场地。每胜出一场记两个积分，负一场记一个积分，弃权记零分。第一阶段比赛结束后计算团体总积分，最终积分位列本组前两名的队伍晋级决赛阶段(如有积分相同的情况，将依次按</w:t>
      </w:r>
      <w:r w:rsidRPr="00856444"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照彼此之间的胜负关系、净胜场数、净胜局数、净胜分数决定出线队伍)。</w:t>
      </w:r>
    </w:p>
    <w:p w:rsidR="00856444" w:rsidRPr="00856444" w:rsidRDefault="00856444" w:rsidP="00856444">
      <w:pPr>
        <w:pStyle w:val="1"/>
        <w:ind w:firstLineChars="133" w:firstLine="426"/>
      </w:pPr>
      <w:r w:rsidRPr="00856444">
        <w:rPr>
          <w:rFonts w:ascii="仿宋_GB2312" w:eastAsia="仿宋_GB2312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（2）决赛：每组出线的两支队伍进入决赛阶段，决出前三名。每轮对阵依次按照男单、女单、男双、女双、混双的顺序进行比赛。决赛阶段每场比赛采用五局三胜制，每一小项比赛（男子单打、女子单打、男子双打、女子双打、混合双打）采取一局定胜负制，采取国际通用的21分制比赛（若双方都为20分，则先领先2分为胜；若双方都为29分，则先领先1分为胜）,一方取得11分后双方交换场地。胜方队伍之间进行决出一、二名的比赛，负方队伍进行决出三、四名的比赛。</w:t>
      </w:r>
    </w:p>
    <w:p w:rsidR="00211A01" w:rsidRPr="00AF10BE" w:rsidRDefault="00AF10BE" w:rsidP="00AF10BE">
      <w:pPr>
        <w:pStyle w:val="1"/>
        <w:ind w:firstLineChars="0" w:firstLine="0"/>
        <w:rPr>
          <w:rFonts w:ascii="仿宋_GB2312" w:eastAsia="仿宋_GB2312" w:cs="宋体"/>
          <w:b/>
          <w:snapToGrid w:val="0"/>
          <w:color w:val="000000"/>
          <w:kern w:val="0"/>
          <w:sz w:val="32"/>
          <w:szCs w:val="32"/>
          <w:shd w:val="clear" w:color="auto" w:fill="FFFFFF"/>
        </w:rPr>
      </w:pPr>
      <w:r w:rsidRPr="00AF10BE">
        <w:rPr>
          <w:rFonts w:ascii="仿宋_GB2312" w:eastAsia="仿宋_GB2312" w:cs="宋体" w:hint="eastAsia"/>
          <w:b/>
          <w:snapToGrid w:val="0"/>
          <w:color w:val="000000"/>
          <w:kern w:val="0"/>
          <w:sz w:val="32"/>
          <w:szCs w:val="32"/>
          <w:shd w:val="clear" w:color="auto" w:fill="FFFFFF"/>
        </w:rPr>
        <w:t>二、比赛细</w:t>
      </w:r>
      <w:r w:rsidR="003F25D5" w:rsidRPr="00AF10BE">
        <w:rPr>
          <w:rFonts w:ascii="仿宋_GB2312" w:eastAsia="仿宋_GB2312" w:cs="宋体" w:hint="eastAsia"/>
          <w:b/>
          <w:snapToGrid w:val="0"/>
          <w:color w:val="000000"/>
          <w:kern w:val="0"/>
          <w:sz w:val="32"/>
          <w:szCs w:val="32"/>
          <w:shd w:val="clear" w:color="auto" w:fill="FFFFFF"/>
        </w:rPr>
        <w:t>则</w:t>
      </w:r>
    </w:p>
    <w:p w:rsidR="00211A01" w:rsidRDefault="00AF10BE" w:rsidP="00AF10BE">
      <w:pPr>
        <w:tabs>
          <w:tab w:val="left" w:pos="1134"/>
        </w:tabs>
        <w:spacing w:line="560" w:lineRule="exact"/>
        <w:ind w:firstLineChars="133" w:firstLine="426"/>
        <w:rPr>
          <w:rFonts w:ascii="仿宋_GB2312" w:eastAsia="仿宋_GB2312" w:hAnsi="Times New Roman" w:cs="宋体"/>
          <w:snapToGrid w:val="0"/>
          <w:color w:val="000000" w:themeColor="text1"/>
          <w:kern w:val="0"/>
          <w:sz w:val="32"/>
          <w:szCs w:val="32"/>
          <w:shd w:val="clear" w:color="auto" w:fill="FFFFFF"/>
        </w:rPr>
      </w:pPr>
      <w:bookmarkStart w:id="4" w:name="_Hlk103095626"/>
      <w:bookmarkStart w:id="5" w:name="_Hlk97833518"/>
      <w:r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1</w:t>
      </w:r>
      <w:r w:rsidR="003F25D5"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.场地、比赛用球及裁判均由青年体育发展协会提供。各参赛队伍所需的其他装备和用品(包括服装、球拍、饮用水等)均由各参赛队伍自行解决。</w:t>
      </w:r>
      <w:bookmarkEnd w:id="4"/>
    </w:p>
    <w:p w:rsidR="00AF10BE" w:rsidRDefault="00AF10BE" w:rsidP="00AF10BE">
      <w:pPr>
        <w:tabs>
          <w:tab w:val="left" w:pos="1134"/>
        </w:tabs>
        <w:spacing w:line="560" w:lineRule="exact"/>
        <w:ind w:firstLineChars="133" w:firstLine="426"/>
        <w:rPr>
          <w:rFonts w:ascii="仿宋_GB2312" w:eastAsia="仿宋_GB2312" w:hAnsi="Times New Roman" w:cs="宋体"/>
          <w:snapToGrid w:val="0"/>
          <w:color w:val="000000"/>
          <w:kern w:val="0"/>
          <w:sz w:val="32"/>
          <w:szCs w:val="32"/>
          <w:shd w:val="clear" w:color="auto" w:fill="FFFFFF"/>
        </w:rPr>
      </w:pPr>
      <w:bookmarkStart w:id="6" w:name="_Hlk103095716"/>
      <w:r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2</w:t>
      </w:r>
      <w:r w:rsidR="003F25D5">
        <w:rPr>
          <w:rFonts w:ascii="仿宋_GB2312" w:eastAsia="仿宋_GB2312" w:hAnsi="Times New Roman" w:cs="宋体" w:hint="eastAsia"/>
          <w:snapToGrid w:val="0"/>
          <w:color w:val="000000" w:themeColor="text1"/>
          <w:kern w:val="0"/>
          <w:sz w:val="32"/>
          <w:szCs w:val="32"/>
          <w:shd w:val="clear" w:color="auto" w:fill="FFFFFF"/>
        </w:rPr>
        <w:t>.每一场比赛中，先后进行男单、女单、男双、女双、混双五小项比赛（若有特殊情况可两队协商同意后更换顺序）。若一场比赛设有两个比赛场地，则男单、女单同时进行。</w:t>
      </w:r>
    </w:p>
    <w:p w:rsidR="00AF10BE" w:rsidRPr="00AF10BE" w:rsidRDefault="00AF10BE" w:rsidP="00AF10BE">
      <w:pPr>
        <w:tabs>
          <w:tab w:val="left" w:pos="1134"/>
        </w:tabs>
        <w:spacing w:line="560" w:lineRule="exact"/>
        <w:ind w:firstLineChars="133" w:firstLine="426"/>
        <w:rPr>
          <w:rFonts w:ascii="仿宋_GB2312" w:eastAsia="仿宋_GB2312" w:hAnsi="Times New Roman" w:cs="宋体"/>
          <w:snapToGrid w:val="0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宋体" w:hint="eastAsia"/>
          <w:snapToGrid w:val="0"/>
          <w:color w:val="000000"/>
          <w:kern w:val="0"/>
          <w:sz w:val="32"/>
          <w:szCs w:val="32"/>
          <w:shd w:val="clear" w:color="auto" w:fill="FFFFFF"/>
        </w:rPr>
        <w:t>3.队伍需要在报名时确定各球员比赛项目，比赛时的出场顺序以报名信息为准，若无特殊情况将不予更改。</w:t>
      </w:r>
    </w:p>
    <w:p w:rsidR="00211A01" w:rsidRPr="00AF10BE" w:rsidRDefault="003F25D5" w:rsidP="00AF10BE">
      <w:pPr>
        <w:pStyle w:val="1"/>
        <w:ind w:firstLineChars="0" w:firstLine="0"/>
        <w:rPr>
          <w:rFonts w:ascii="仿宋_GB2312" w:eastAsia="仿宋_GB2312" w:cs="宋体"/>
          <w:b/>
          <w:snapToGrid w:val="0"/>
          <w:color w:val="000000"/>
          <w:kern w:val="0"/>
          <w:sz w:val="32"/>
          <w:szCs w:val="32"/>
          <w:shd w:val="clear" w:color="auto" w:fill="FFFFFF"/>
        </w:rPr>
      </w:pPr>
      <w:bookmarkStart w:id="7" w:name="_Hlk89098543"/>
      <w:bookmarkEnd w:id="6"/>
      <w:r w:rsidRPr="00AF10BE">
        <w:rPr>
          <w:rFonts w:ascii="仿宋_GB2312" w:eastAsia="仿宋_GB2312" w:cs="宋体" w:hint="eastAsia"/>
          <w:b/>
          <w:snapToGrid w:val="0"/>
          <w:color w:val="000000"/>
          <w:kern w:val="0"/>
          <w:sz w:val="32"/>
          <w:szCs w:val="32"/>
          <w:shd w:val="clear" w:color="auto" w:fill="FFFFFF"/>
        </w:rPr>
        <w:t>三、比赛要求</w:t>
      </w:r>
    </w:p>
    <w:p w:rsidR="00211A01" w:rsidRDefault="003F25D5" w:rsidP="00AF10BE">
      <w:pPr>
        <w:autoSpaceDE w:val="0"/>
        <w:autoSpaceDN w:val="0"/>
        <w:spacing w:line="560" w:lineRule="exact"/>
        <w:ind w:firstLineChars="133" w:firstLine="426"/>
        <w:jc w:val="left"/>
        <w:rPr>
          <w:rFonts w:ascii="仿宋_GB2312" w:eastAsia="仿宋_GB2312" w:hAnsi="Times New Roman" w:cs="宋体"/>
          <w:snapToGrid w:val="0"/>
          <w:color w:val="000000"/>
          <w:kern w:val="0"/>
          <w:sz w:val="32"/>
          <w:szCs w:val="32"/>
          <w:shd w:val="clear" w:color="auto" w:fill="FFFFFF"/>
        </w:rPr>
      </w:pPr>
      <w:r w:rsidRPr="00597243">
        <w:rPr>
          <w:rFonts w:ascii="仿宋_GB2312" w:eastAsia="仿宋_GB2312" w:hAnsi="Times New Roman" w:cs="宋体" w:hint="eastAsia"/>
          <w:snapToGrid w:val="0"/>
          <w:color w:val="000000"/>
          <w:kern w:val="0"/>
          <w:sz w:val="32"/>
          <w:szCs w:val="32"/>
          <w:shd w:val="clear" w:color="auto" w:fill="FFFFFF"/>
        </w:rPr>
        <w:t>1.</w:t>
      </w:r>
      <w:r w:rsidR="00AF10BE" w:rsidRPr="00597243">
        <w:rPr>
          <w:rFonts w:ascii="仿宋_GB2312" w:eastAsia="仿宋_GB2312" w:hAnsi="Times New Roman" w:cs="宋体" w:hint="eastAsia"/>
          <w:snapToGrid w:val="0"/>
          <w:color w:val="000000"/>
          <w:kern w:val="0"/>
          <w:sz w:val="32"/>
          <w:szCs w:val="32"/>
          <w:shd w:val="clear" w:color="auto" w:fill="FFFFFF"/>
        </w:rPr>
        <w:t>比赛用球：</w:t>
      </w:r>
      <w:r w:rsidR="00597243">
        <w:rPr>
          <w:rFonts w:ascii="仿宋_GB2312" w:eastAsia="仿宋_GB2312" w:hAnsi="Times New Roman" w:cs="宋体" w:hint="eastAsia"/>
          <w:snapToGrid w:val="0"/>
          <w:color w:val="000000"/>
          <w:kern w:val="0"/>
          <w:sz w:val="32"/>
          <w:szCs w:val="32"/>
          <w:shd w:val="clear" w:color="auto" w:fill="FFFFFF"/>
        </w:rPr>
        <w:t>尤尼克斯AS03（积分赛阶段用）、尤尼克斯AS05（决赛阶段用）。</w:t>
      </w:r>
    </w:p>
    <w:p w:rsidR="00AF10BE" w:rsidRDefault="003F25D5" w:rsidP="00AF10BE">
      <w:pPr>
        <w:autoSpaceDE w:val="0"/>
        <w:autoSpaceDN w:val="0"/>
        <w:spacing w:line="560" w:lineRule="exact"/>
        <w:ind w:firstLineChars="133" w:firstLine="426"/>
        <w:jc w:val="left"/>
        <w:rPr>
          <w:rFonts w:ascii="仿宋_GB2312" w:eastAsia="仿宋_GB2312" w:hAnsi="Times New Roman" w:cs="宋体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宋体" w:hint="eastAsia"/>
          <w:snapToGrid w:val="0"/>
          <w:color w:val="000000"/>
          <w:kern w:val="0"/>
          <w:sz w:val="32"/>
          <w:szCs w:val="32"/>
          <w:shd w:val="clear" w:color="auto" w:fill="FFFFFF"/>
        </w:rPr>
        <w:lastRenderedPageBreak/>
        <w:t>2.服装</w:t>
      </w:r>
      <w:bookmarkEnd w:id="7"/>
      <w:r w:rsidR="00AF10BE">
        <w:rPr>
          <w:rFonts w:ascii="仿宋_GB2312" w:eastAsia="仿宋_GB2312" w:hAnsi="Times New Roman" w:cs="宋体" w:hint="eastAsia"/>
          <w:snapToGrid w:val="0"/>
          <w:color w:val="000000"/>
          <w:kern w:val="0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Times New Roman" w:cs="宋体" w:hint="eastAsia"/>
          <w:snapToGrid w:val="0"/>
          <w:color w:val="000000"/>
          <w:kern w:val="0"/>
          <w:sz w:val="32"/>
          <w:szCs w:val="32"/>
          <w:shd w:val="clear" w:color="auto" w:fill="FFFFFF"/>
        </w:rPr>
        <w:t>建议各队伍队员、领队统一服装，不得佩戴任何饰品进行比赛。</w:t>
      </w:r>
    </w:p>
    <w:p w:rsidR="00AF10BE" w:rsidRDefault="00AF10BE" w:rsidP="00AF10BE">
      <w:pPr>
        <w:autoSpaceDE w:val="0"/>
        <w:autoSpaceDN w:val="0"/>
        <w:spacing w:line="560" w:lineRule="exact"/>
        <w:ind w:firstLineChars="133" w:firstLine="426"/>
        <w:jc w:val="left"/>
        <w:rPr>
          <w:rFonts w:ascii="仿宋_GB2312" w:eastAsia="仿宋_GB2312" w:hAnsi="Times New Roman" w:cs="宋体"/>
          <w:snapToGrid w:val="0"/>
          <w:color w:val="000000"/>
          <w:kern w:val="0"/>
          <w:sz w:val="32"/>
          <w:szCs w:val="32"/>
          <w:shd w:val="clear" w:color="auto" w:fill="FFFFFF"/>
        </w:rPr>
      </w:pPr>
      <w:r w:rsidRPr="00AF10BE">
        <w:rPr>
          <w:rFonts w:ascii="仿宋_GB2312" w:eastAsia="仿宋_GB2312" w:hAnsi="Times New Roman" w:cs="宋体" w:hint="eastAsia"/>
          <w:snapToGrid w:val="0"/>
          <w:color w:val="000000"/>
          <w:kern w:val="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Times New Roman" w:cs="宋体" w:hint="eastAsia"/>
          <w:snapToGrid w:val="0"/>
          <w:color w:val="000000"/>
          <w:kern w:val="0"/>
          <w:sz w:val="32"/>
          <w:szCs w:val="32"/>
          <w:shd w:val="clear" w:color="auto" w:fill="FFFFFF"/>
        </w:rPr>
        <w:t>各参赛人员须在预定比赛开始时间前20分钟到达比赛场地，比赛前需做好相应的热身运动。若参赛运动员在比赛开始后10分钟内仍未到场的，视为弃权，场分、局分、分数均记为0。</w:t>
      </w:r>
    </w:p>
    <w:p w:rsidR="00211A01" w:rsidRDefault="00AF10BE" w:rsidP="00AF10BE">
      <w:pPr>
        <w:autoSpaceDE w:val="0"/>
        <w:autoSpaceDN w:val="0"/>
        <w:spacing w:line="560" w:lineRule="exact"/>
        <w:ind w:firstLineChars="133" w:firstLine="426"/>
        <w:jc w:val="left"/>
        <w:rPr>
          <w:rFonts w:ascii="仿宋_GB2312" w:eastAsia="仿宋_GB2312" w:hAnsi="Times New Roman" w:cs="宋体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宋体" w:hint="eastAsia"/>
          <w:snapToGrid w:val="0"/>
          <w:color w:val="000000"/>
          <w:kern w:val="0"/>
          <w:sz w:val="32"/>
          <w:szCs w:val="32"/>
          <w:shd w:val="clear" w:color="auto" w:fill="FFFFFF"/>
        </w:rPr>
        <w:t>4.比赛期间参赛人员出现违反比赛规则的情况以裁判员的判罚为准。</w:t>
      </w:r>
    </w:p>
    <w:p w:rsidR="00211A01" w:rsidRPr="00AF10BE" w:rsidRDefault="003F25D5" w:rsidP="00AF10BE">
      <w:pPr>
        <w:pStyle w:val="1"/>
        <w:ind w:firstLineChars="0" w:firstLine="0"/>
        <w:rPr>
          <w:rFonts w:ascii="仿宋_GB2312" w:eastAsia="仿宋_GB2312" w:cs="宋体"/>
          <w:b/>
          <w:snapToGrid w:val="0"/>
          <w:color w:val="000000"/>
          <w:kern w:val="0"/>
          <w:sz w:val="32"/>
          <w:szCs w:val="32"/>
          <w:shd w:val="clear" w:color="auto" w:fill="FFFFFF"/>
        </w:rPr>
      </w:pPr>
      <w:r w:rsidRPr="00AF10BE">
        <w:rPr>
          <w:rFonts w:ascii="仿宋_GB2312" w:eastAsia="仿宋_GB2312" w:cs="宋体" w:hint="eastAsia"/>
          <w:b/>
          <w:snapToGrid w:val="0"/>
          <w:color w:val="000000"/>
          <w:kern w:val="0"/>
          <w:sz w:val="32"/>
          <w:szCs w:val="32"/>
          <w:shd w:val="clear" w:color="auto" w:fill="FFFFFF"/>
        </w:rPr>
        <w:t>四、赛风赛纪</w:t>
      </w:r>
    </w:p>
    <w:p w:rsidR="00211A01" w:rsidRDefault="003F25D5" w:rsidP="00AF10BE">
      <w:pPr>
        <w:autoSpaceDE w:val="0"/>
        <w:autoSpaceDN w:val="0"/>
        <w:spacing w:line="560" w:lineRule="exact"/>
        <w:ind w:firstLineChars="133" w:firstLine="426"/>
        <w:jc w:val="left"/>
        <w:rPr>
          <w:rFonts w:ascii="仿宋_GB2312" w:eastAsia="仿宋_GB2312" w:hAnsi="Times New Roman" w:cs="宋体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宋体" w:hint="eastAsia"/>
          <w:snapToGrid w:val="0"/>
          <w:color w:val="000000"/>
          <w:kern w:val="0"/>
          <w:sz w:val="32"/>
          <w:szCs w:val="32"/>
          <w:shd w:val="clear" w:color="auto" w:fill="FFFFFF"/>
        </w:rPr>
        <w:t>1.各单位所选派运动员必须为本单位学生，严格按登记信息参赛，出现违规顶替现象将被禁止参加青体协举办的后续比赛。</w:t>
      </w:r>
    </w:p>
    <w:p w:rsidR="00211A01" w:rsidRDefault="003F25D5" w:rsidP="00AF10BE">
      <w:pPr>
        <w:autoSpaceDE w:val="0"/>
        <w:autoSpaceDN w:val="0"/>
        <w:spacing w:line="560" w:lineRule="exact"/>
        <w:ind w:firstLineChars="133" w:firstLine="426"/>
        <w:jc w:val="left"/>
        <w:rPr>
          <w:rFonts w:ascii="仿宋_GB2312" w:eastAsia="仿宋_GB2312" w:hAnsi="Times New Roman" w:cs="宋体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宋体" w:hint="eastAsia"/>
          <w:snapToGrid w:val="0"/>
          <w:color w:val="000000"/>
          <w:kern w:val="0"/>
          <w:sz w:val="32"/>
          <w:szCs w:val="32"/>
          <w:shd w:val="clear" w:color="auto" w:fill="FFFFFF"/>
        </w:rPr>
        <w:t>2.比赛中发生恶性事件（如比赛人员打架，辱骂裁判，故意妨碍记录台工作等），视情节轻重，给予取消球员比赛资格、禁赛，情节严重者则上报给学校处理。场上一切以裁判判罚为依据，不服从裁判判罚者，裁判视情节轻重，给予取消球员比赛资格、禁赛的处罚。</w:t>
      </w:r>
    </w:p>
    <w:p w:rsidR="00211A01" w:rsidRDefault="003F25D5" w:rsidP="00AF10BE">
      <w:pPr>
        <w:autoSpaceDE w:val="0"/>
        <w:autoSpaceDN w:val="0"/>
        <w:spacing w:line="560" w:lineRule="exact"/>
        <w:ind w:firstLineChars="133" w:firstLine="426"/>
        <w:jc w:val="left"/>
        <w:rPr>
          <w:rFonts w:ascii="仿宋_GB2312" w:eastAsia="仿宋_GB2312" w:hAnsi="Times New Roman" w:cs="宋体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宋体" w:hint="eastAsia"/>
          <w:snapToGrid w:val="0"/>
          <w:color w:val="000000"/>
          <w:kern w:val="0"/>
          <w:sz w:val="32"/>
          <w:szCs w:val="32"/>
          <w:shd w:val="clear" w:color="auto" w:fill="FFFFFF"/>
        </w:rPr>
        <w:t>3.退赛</w:t>
      </w:r>
      <w:bookmarkStart w:id="8" w:name="_GoBack"/>
      <w:bookmarkEnd w:id="8"/>
    </w:p>
    <w:p w:rsidR="00211A01" w:rsidRDefault="003F25D5" w:rsidP="00AF10BE">
      <w:pPr>
        <w:autoSpaceDE w:val="0"/>
        <w:autoSpaceDN w:val="0"/>
        <w:spacing w:line="560" w:lineRule="exact"/>
        <w:ind w:firstLineChars="133" w:firstLine="426"/>
        <w:jc w:val="left"/>
        <w:rPr>
          <w:rFonts w:ascii="仿宋_GB2312" w:eastAsia="仿宋_GB2312" w:hAnsi="Times New Roman" w:cs="宋体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宋体" w:hint="eastAsia"/>
          <w:snapToGrid w:val="0"/>
          <w:color w:val="000000"/>
          <w:kern w:val="0"/>
          <w:sz w:val="32"/>
          <w:szCs w:val="32"/>
          <w:shd w:val="clear" w:color="auto" w:fill="FFFFFF"/>
        </w:rPr>
        <w:t>（1）抽签前，如有队伍退赛的参赛单位，务必在抽签会议前</w:t>
      </w:r>
      <w:r w:rsidR="00AF10BE">
        <w:rPr>
          <w:rFonts w:ascii="仿宋_GB2312" w:eastAsia="仿宋_GB2312" w:hAnsi="Times New Roman" w:cs="宋体" w:hint="eastAsia"/>
          <w:snapToGrid w:val="0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Times New Roman" w:cs="宋体" w:hint="eastAsia"/>
          <w:snapToGrid w:val="0"/>
          <w:color w:val="000000"/>
          <w:kern w:val="0"/>
          <w:sz w:val="32"/>
          <w:szCs w:val="32"/>
          <w:shd w:val="clear" w:color="auto" w:fill="FFFFFF"/>
        </w:rPr>
        <w:t>天将书面退赛申请发到报名邮箱。</w:t>
      </w:r>
    </w:p>
    <w:p w:rsidR="00211A01" w:rsidRDefault="003F25D5" w:rsidP="00AF10BE">
      <w:pPr>
        <w:autoSpaceDE w:val="0"/>
        <w:autoSpaceDN w:val="0"/>
        <w:spacing w:line="560" w:lineRule="exact"/>
        <w:ind w:firstLineChars="133" w:firstLine="426"/>
        <w:jc w:val="left"/>
        <w:rPr>
          <w:rFonts w:ascii="仿宋_GB2312" w:eastAsia="仿宋_GB2312" w:hAnsi="Times New Roman" w:cs="宋体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宋体" w:hint="eastAsia"/>
          <w:snapToGrid w:val="0"/>
          <w:color w:val="000000"/>
          <w:kern w:val="0"/>
          <w:sz w:val="32"/>
          <w:szCs w:val="32"/>
          <w:shd w:val="clear" w:color="auto" w:fill="FFFFFF"/>
        </w:rPr>
        <w:t>（2）抽签后，如有队伍退赛的参赛单位，务必在赛前6小时前将书面退赛申请发到报名邮箱。退赛申请须经主办单位邮件或书面同意后方可退赛。</w:t>
      </w:r>
    </w:p>
    <w:p w:rsidR="00211A01" w:rsidRDefault="003F25D5" w:rsidP="00AF10BE">
      <w:pPr>
        <w:autoSpaceDE w:val="0"/>
        <w:autoSpaceDN w:val="0"/>
        <w:spacing w:line="560" w:lineRule="exact"/>
        <w:ind w:firstLineChars="133" w:firstLine="426"/>
        <w:jc w:val="left"/>
        <w:rPr>
          <w:rFonts w:ascii="仿宋_GB2312" w:eastAsia="仿宋_GB2312" w:hAnsi="Times New Roman" w:cs="宋体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宋体" w:hint="eastAsia"/>
          <w:snapToGrid w:val="0"/>
          <w:color w:val="000000"/>
          <w:kern w:val="0"/>
          <w:sz w:val="32"/>
          <w:szCs w:val="32"/>
          <w:shd w:val="clear" w:color="auto" w:fill="FFFFFF"/>
        </w:rPr>
        <w:t>（3）发送时邮件标题和退赛文件必须同时命名为：“队</w:t>
      </w:r>
      <w:r>
        <w:rPr>
          <w:rFonts w:ascii="仿宋_GB2312" w:eastAsia="仿宋_GB2312" w:hAnsi="Times New Roman" w:cs="宋体" w:hint="eastAsia"/>
          <w:snapToGrid w:val="0"/>
          <w:color w:val="000000"/>
          <w:kern w:val="0"/>
          <w:sz w:val="32"/>
          <w:szCs w:val="32"/>
          <w:shd w:val="clear" w:color="auto" w:fill="FFFFFF"/>
        </w:rPr>
        <w:lastRenderedPageBreak/>
        <w:t>伍名称+退赛申请”。退赛申请须注明单位、退赛原因、领队姓名及联系电话。发送邮件后，收到来自报名邮箱的自动回复，视为发送成功。</w:t>
      </w:r>
    </w:p>
    <w:p w:rsidR="00211A01" w:rsidRDefault="003F25D5" w:rsidP="00AF10BE">
      <w:pPr>
        <w:autoSpaceDE w:val="0"/>
        <w:autoSpaceDN w:val="0"/>
        <w:spacing w:line="560" w:lineRule="exact"/>
        <w:ind w:firstLineChars="133" w:firstLine="426"/>
        <w:jc w:val="left"/>
        <w:rPr>
          <w:rFonts w:ascii="仿宋_GB2312" w:eastAsia="仿宋_GB2312" w:hAnsi="Times New Roman" w:cs="宋体"/>
          <w:snapToGrid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宋体" w:hint="eastAsia"/>
          <w:snapToGrid w:val="0"/>
          <w:color w:val="000000"/>
          <w:kern w:val="0"/>
          <w:sz w:val="32"/>
          <w:szCs w:val="32"/>
          <w:shd w:val="clear" w:color="auto" w:fill="FFFFFF"/>
        </w:rPr>
        <w:t>（4）特别强调：凡报名参加比赛无故缺席的队伍，将被取消下一年度报名参赛的资格。</w:t>
      </w:r>
      <w:bookmarkEnd w:id="5"/>
    </w:p>
    <w:p w:rsidR="00AF10BE" w:rsidRPr="00AF10BE" w:rsidRDefault="00AF10BE" w:rsidP="00AF10BE">
      <w:pPr>
        <w:pStyle w:val="1"/>
        <w:ind w:firstLineChars="0" w:firstLine="0"/>
        <w:rPr>
          <w:rFonts w:ascii="仿宋_GB2312" w:eastAsia="仿宋_GB2312" w:cs="宋体"/>
          <w:b/>
          <w:snapToGrid w:val="0"/>
          <w:color w:val="000000"/>
          <w:kern w:val="0"/>
          <w:sz w:val="32"/>
          <w:szCs w:val="32"/>
          <w:shd w:val="clear" w:color="auto" w:fill="FFFFFF"/>
        </w:rPr>
      </w:pPr>
      <w:r w:rsidRPr="00AF10BE">
        <w:rPr>
          <w:rFonts w:ascii="仿宋_GB2312" w:eastAsia="仿宋_GB2312" w:cs="宋体" w:hint="eastAsia"/>
          <w:b/>
          <w:snapToGrid w:val="0"/>
          <w:color w:val="000000"/>
          <w:kern w:val="0"/>
          <w:sz w:val="32"/>
          <w:szCs w:val="32"/>
          <w:shd w:val="clear" w:color="auto" w:fill="FFFFFF"/>
        </w:rPr>
        <w:t>五、本规程解释权属青年体育发展协会所有，未尽事宜，另行通知。</w:t>
      </w:r>
    </w:p>
    <w:sectPr w:rsidR="00AF10BE" w:rsidRPr="00AF10BE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0B" w:rsidRDefault="00E63E0B">
      <w:r>
        <w:separator/>
      </w:r>
    </w:p>
  </w:endnote>
  <w:endnote w:type="continuationSeparator" w:id="0">
    <w:p w:rsidR="00E63E0B" w:rsidRDefault="00E6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D19B268-377F-47DF-9D94-98BF3EA10808}"/>
    <w:embedBold r:id="rId2" w:subsetted="1" w:fontKey="{A687105F-2960-4368-8BE3-2B28A269776D}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2A1D606C-D763-402D-B94E-006EB190F3A6}"/>
    <w:embedBold r:id="rId4" w:subsetted="1" w:fontKey="{F08F9A60-32B6-4737-82CA-440F033DD20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01" w:rsidRDefault="003F25D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1A01" w:rsidRDefault="003F25D5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A7931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2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211A01" w:rsidRDefault="003F25D5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A7931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0B" w:rsidRDefault="00E63E0B">
      <w:r>
        <w:separator/>
      </w:r>
    </w:p>
  </w:footnote>
  <w:footnote w:type="continuationSeparator" w:id="0">
    <w:p w:rsidR="00E63E0B" w:rsidRDefault="00E6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ZWJlMTUyNTQzY2ExNjgxY2M4MWNhZmQyYWIzMGUifQ=="/>
  </w:docVars>
  <w:rsids>
    <w:rsidRoot w:val="49317C64"/>
    <w:rsid w:val="00087AAB"/>
    <w:rsid w:val="00125EE7"/>
    <w:rsid w:val="001D098D"/>
    <w:rsid w:val="00211A01"/>
    <w:rsid w:val="0025005A"/>
    <w:rsid w:val="00294959"/>
    <w:rsid w:val="002A7931"/>
    <w:rsid w:val="003F25D5"/>
    <w:rsid w:val="005247EA"/>
    <w:rsid w:val="00583109"/>
    <w:rsid w:val="00597243"/>
    <w:rsid w:val="00675580"/>
    <w:rsid w:val="00856444"/>
    <w:rsid w:val="008C4CD9"/>
    <w:rsid w:val="009C4EEE"/>
    <w:rsid w:val="00A612C8"/>
    <w:rsid w:val="00AF10BE"/>
    <w:rsid w:val="00DA5145"/>
    <w:rsid w:val="00E54A26"/>
    <w:rsid w:val="00E63E0B"/>
    <w:rsid w:val="00F06824"/>
    <w:rsid w:val="04FE4606"/>
    <w:rsid w:val="0F6A2898"/>
    <w:rsid w:val="108005C5"/>
    <w:rsid w:val="14180B15"/>
    <w:rsid w:val="16B74615"/>
    <w:rsid w:val="19371A3D"/>
    <w:rsid w:val="1C026332"/>
    <w:rsid w:val="1DE859FC"/>
    <w:rsid w:val="23D84B14"/>
    <w:rsid w:val="23EB3B50"/>
    <w:rsid w:val="285A12A4"/>
    <w:rsid w:val="2D3A16A4"/>
    <w:rsid w:val="2EB07E70"/>
    <w:rsid w:val="31091AB9"/>
    <w:rsid w:val="378B4569"/>
    <w:rsid w:val="39A22AAB"/>
    <w:rsid w:val="3DD376D7"/>
    <w:rsid w:val="440708F1"/>
    <w:rsid w:val="49317C64"/>
    <w:rsid w:val="55C4407D"/>
    <w:rsid w:val="5A1C3233"/>
    <w:rsid w:val="5C6F4617"/>
    <w:rsid w:val="5D327B1E"/>
    <w:rsid w:val="667004FE"/>
    <w:rsid w:val="6AD71D05"/>
    <w:rsid w:val="6B99520C"/>
    <w:rsid w:val="6BA77929"/>
    <w:rsid w:val="6C586E75"/>
    <w:rsid w:val="73697BBA"/>
    <w:rsid w:val="7A2F1845"/>
    <w:rsid w:val="7DAE4B47"/>
    <w:rsid w:val="7F87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美味蟹黄堡</dc:creator>
  <cp:lastModifiedBy>qrz.</cp:lastModifiedBy>
  <cp:revision>12</cp:revision>
  <dcterms:created xsi:type="dcterms:W3CDTF">2023-10-27T15:11:00Z</dcterms:created>
  <dcterms:modified xsi:type="dcterms:W3CDTF">2024-03-11T13:06:00Z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A788EF35CF354FE68C3D410FD53B0209_13</vt:lpwstr>
  </property>
</Properties>
</file>