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8B170">
      <w:pPr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 w14:paraId="70319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北京师范大学珠海校区2024-2025学年</w:t>
      </w:r>
    </w:p>
    <w:p w14:paraId="1DFCD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学生社团年审合格名单</w:t>
      </w:r>
    </w:p>
    <w:tbl>
      <w:tblPr>
        <w:tblStyle w:val="3"/>
        <w:tblW w:w="1079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76"/>
        <w:gridCol w:w="436"/>
        <w:gridCol w:w="1227"/>
        <w:gridCol w:w="463"/>
        <w:gridCol w:w="1203"/>
        <w:gridCol w:w="498"/>
        <w:gridCol w:w="1281"/>
        <w:gridCol w:w="567"/>
        <w:gridCol w:w="1276"/>
        <w:gridCol w:w="567"/>
        <w:gridCol w:w="1441"/>
      </w:tblGrid>
      <w:tr w14:paraId="0D90B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D99C7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14DF3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社团名称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810EA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D85E0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社团名称</w:t>
            </w: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5A3F0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F058F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社团名称</w:t>
            </w:r>
          </w:p>
        </w:tc>
        <w:tc>
          <w:tcPr>
            <w:tcW w:w="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4EA7C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45EFB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社团名称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C850B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8EA3D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社团名称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EE793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6BBD5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社团名称</w:t>
            </w:r>
          </w:p>
        </w:tc>
      </w:tr>
      <w:tr w14:paraId="3DBFC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A198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610C6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励学学生发展协会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5C18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D55E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流行舞协会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4F87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CD225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篮球社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AF1B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6F2D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综合格斗社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EC5E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BC1D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繁曳啦啦操社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7CCB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5552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非遗传习社</w:t>
            </w:r>
          </w:p>
        </w:tc>
      </w:tr>
      <w:tr w14:paraId="45DCC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A7C8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57138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自强社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480B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A4A6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沧月记忆协会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49F5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82A61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足球社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AFBD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BB95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水上运动协会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17FA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B86C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项目制学习交流协会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E815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3F86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</w:t>
            </w: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</w:rPr>
              <w:t>⁵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数学社</w:t>
            </w:r>
          </w:p>
        </w:tc>
      </w:tr>
      <w:tr w14:paraId="0EA4F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D685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27907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师英爱心社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D0E8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84065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作曲社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456F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B99C1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排球社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543E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B5EF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轮滑社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8213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E5CB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英语协会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7EBB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AA26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生物学社</w:t>
            </w:r>
          </w:p>
        </w:tc>
      </w:tr>
      <w:tr w14:paraId="72F0D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1C28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204E4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国旗护卫队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8754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67089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说唱社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0873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10B32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羽毛球社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4EAE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3972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城市骑行协会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B603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78AD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山海学社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5C73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8B83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szCs w:val="22"/>
              </w:rPr>
              <w:t>书画社</w:t>
            </w:r>
          </w:p>
        </w:tc>
      </w:tr>
      <w:tr w14:paraId="1D16C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F98F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1CCAE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退伍大学生士兵协会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09AB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5D45E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电影社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FE22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391D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乒乓球社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F9EC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A394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定向越野协会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4AA4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5D3F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奇点</w:t>
            </w: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</w:rPr>
              <w:t>·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物理派社团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27B8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9FC7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羽霄手办社</w:t>
            </w:r>
          </w:p>
        </w:tc>
      </w:tr>
      <w:tr w14:paraId="7E5FF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57ED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3007F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凤凰花心理协会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EBDB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AFE7C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乐队联合社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C554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13CC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网球社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61F1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2E1F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强风跑步社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36DD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991E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星云社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FC2C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0476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模特社</w:t>
            </w:r>
          </w:p>
        </w:tc>
      </w:tr>
      <w:tr w14:paraId="12A65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73F2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FF641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校友交流协会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059F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774F3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青歌社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7A51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5133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棒垒球社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FC14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5E05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滑板社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D0C0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343E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史乘学社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FF8A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44BA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浪卡桌游社</w:t>
            </w:r>
          </w:p>
        </w:tc>
      </w:tr>
      <w:tr w14:paraId="5EE81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3C21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099BD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程序设计竞赛社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D26E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BA5FF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街垒音乐剧社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107E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851E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正己射艺协会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BCF5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EC36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磐石健身社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A3A9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7020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南风文学社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5CFE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50F4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辩论社</w:t>
            </w:r>
          </w:p>
        </w:tc>
      </w:tr>
      <w:tr w14:paraId="31401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A8E2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CBEC8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读者协会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D844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09840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吉他社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A8BE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71AA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双节棍社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74A4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A0B3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极限飞盘社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D337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B56A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弘毅社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763D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ED50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互联网研究社</w:t>
            </w:r>
          </w:p>
        </w:tc>
      </w:tr>
      <w:tr w14:paraId="1D1BE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0FB0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BE0A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摄影协会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6A36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B7E23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动漫社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D2CC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B598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剑道协会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699B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2C24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弈师弈友棋社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36F9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BBE6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瞻洛汉服社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36BA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4B18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</w:rPr>
            </w:pPr>
          </w:p>
        </w:tc>
      </w:tr>
    </w:tbl>
    <w:p w14:paraId="55BB489B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 w14:paraId="56BE23FE"/>
    <w:sectPr>
      <w:headerReference r:id="rId5" w:type="first"/>
      <w:headerReference r:id="rId3" w:type="default"/>
      <w:headerReference r:id="rId4" w:type="even"/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12DEB">
    <w:pPr>
      <w:pStyle w:val="2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CFAF7">
    <w:pPr>
      <w:pStyle w:val="2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4EC3C">
    <w:pPr>
      <w:pStyle w:val="2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5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tabs>
        <w:tab w:val="center" w:pos="4153"/>
        <w:tab w:val="right" w:pos="8306"/>
      </w:tabs>
      <w:adjustRightInd w:val="0"/>
      <w:snapToGrid w:val="0"/>
      <w:ind w:firstLine="420" w:firstLineChars="200"/>
      <w:jc w:val="center"/>
    </w:pPr>
    <w:rPr>
      <w:rFonts w:ascii="仿宋" w:hAnsi="仿宋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校团委</dc:creator>
  <cp:lastModifiedBy>17835096520</cp:lastModifiedBy>
  <dcterms:modified xsi:type="dcterms:W3CDTF">2025-11-05T03:52:15Z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eyJoZGlkIjoiNzdmZDJkMTE2OWEzMTZjYWZkMzFlNmUwMGYzN2VkMGUiLCJ1c2VySWQiOiI4NzkyNDQyNDUifQ==</vt:lpwstr>
  </property>
  <property fmtid="{D5CDD505-2E9C-101B-9397-08002B2CF9AE}" pid="4" name="ICV">
    <vt:lpwstr>DEAFE3AA19F346B9B5EB6090046EB742_12</vt:lpwstr>
  </property>
</Properties>
</file>